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C57" w:rsidRPr="003F00DF" w:rsidRDefault="00EB798E" w:rsidP="003F00DF">
      <w:pPr>
        <w:jc w:val="center"/>
        <w:rPr>
          <w:rFonts w:ascii="Times New Roman" w:hAnsi="Times New Roman"/>
          <w:b/>
          <w:sz w:val="28"/>
        </w:rPr>
      </w:pPr>
      <w:r>
        <w:rPr>
          <w:rFonts w:ascii="Times New Roman" w:hAnsi="Times New Roman"/>
          <w:b/>
          <w:sz w:val="28"/>
        </w:rPr>
        <w:t>Efectuarea calculelor în tabele</w:t>
      </w:r>
      <w:r w:rsidR="003F00DF" w:rsidRPr="003F00DF">
        <w:rPr>
          <w:rFonts w:ascii="Times New Roman" w:hAnsi="Times New Roman"/>
          <w:b/>
          <w:sz w:val="28"/>
        </w:rPr>
        <w:t xml:space="preserve"> Word</w:t>
      </w:r>
    </w:p>
    <w:p w:rsidR="003F00DF" w:rsidRDefault="009D6CD7" w:rsidP="009D6CD7">
      <w:pPr>
        <w:spacing w:after="0"/>
        <w:ind w:firstLine="708"/>
        <w:jc w:val="both"/>
        <w:rPr>
          <w:rFonts w:ascii="Times New Roman" w:hAnsi="Times New Roman"/>
        </w:rPr>
      </w:pPr>
      <w:r>
        <w:rPr>
          <w:rFonts w:ascii="Times New Roman" w:hAnsi="Times New Roman"/>
          <w:noProof/>
          <w:lang w:val="en-US"/>
        </w:rPr>
        <w:drawing>
          <wp:anchor distT="0" distB="0" distL="114300" distR="114300" simplePos="0" relativeHeight="251658240" behindDoc="0" locked="0" layoutInCell="1" allowOverlap="1">
            <wp:simplePos x="0" y="0"/>
            <wp:positionH relativeFrom="margin">
              <wp:posOffset>3122295</wp:posOffset>
            </wp:positionH>
            <wp:positionV relativeFrom="paragraph">
              <wp:posOffset>6985</wp:posOffset>
            </wp:positionV>
            <wp:extent cx="3305175" cy="2514600"/>
            <wp:effectExtent l="0" t="0" r="9525" b="0"/>
            <wp:wrapThrough wrapText="bothSides">
              <wp:wrapPolygon edited="0">
                <wp:start x="0" y="0"/>
                <wp:lineTo x="0" y="21436"/>
                <wp:lineTo x="21538" y="21436"/>
                <wp:lineTo x="21538" y="0"/>
                <wp:lineTo x="0" y="0"/>
              </wp:wrapPolygon>
            </wp:wrapThrough>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5175" cy="2514600"/>
                    </a:xfrm>
                    <a:prstGeom prst="rect">
                      <a:avLst/>
                    </a:prstGeom>
                    <a:noFill/>
                    <a:ln>
                      <a:noFill/>
                    </a:ln>
                  </pic:spPr>
                </pic:pic>
              </a:graphicData>
            </a:graphic>
          </wp:anchor>
        </w:drawing>
      </w:r>
      <w:r w:rsidR="003F00DF">
        <w:rPr>
          <w:rFonts w:ascii="Times New Roman" w:hAnsi="Times New Roman"/>
        </w:rPr>
        <w:t xml:space="preserve">Pentru a face diferite calcule putem să folosim </w:t>
      </w:r>
      <w:r w:rsidR="003F00DF" w:rsidRPr="003F00DF">
        <w:rPr>
          <w:rFonts w:ascii="Times New Roman" w:hAnsi="Times New Roman"/>
          <w:b/>
        </w:rPr>
        <w:t>INSERARE→Tabele→ASPECT→Formule</w:t>
      </w:r>
      <w:r w:rsidR="003F00DF">
        <w:rPr>
          <w:rFonts w:ascii="Times New Roman" w:hAnsi="Times New Roman"/>
        </w:rPr>
        <w:t>, după ce ne poziționăm pe celula unde dorim rezultatul.</w:t>
      </w:r>
    </w:p>
    <w:p w:rsidR="003F00DF" w:rsidRDefault="003F00DF" w:rsidP="009D6CD7">
      <w:pPr>
        <w:spacing w:after="0"/>
        <w:ind w:firstLine="708"/>
        <w:jc w:val="both"/>
        <w:rPr>
          <w:rFonts w:ascii="Times New Roman" w:hAnsi="Times New Roman"/>
        </w:rPr>
      </w:pPr>
      <w:r>
        <w:rPr>
          <w:rFonts w:ascii="Times New Roman" w:hAnsi="Times New Roman"/>
        </w:rPr>
        <w:t xml:space="preserve">Word are câteva funcții pe care le putem alege din lista </w:t>
      </w:r>
      <w:r w:rsidRPr="003F00DF">
        <w:rPr>
          <w:rFonts w:ascii="Times New Roman" w:hAnsi="Times New Roman"/>
          <w:i/>
        </w:rPr>
        <w:t>Lipire funcţie</w:t>
      </w:r>
      <w:r>
        <w:rPr>
          <w:rFonts w:ascii="Times New Roman" w:hAnsi="Times New Roman"/>
        </w:rPr>
        <w:t>.</w:t>
      </w:r>
    </w:p>
    <w:p w:rsidR="003F00DF" w:rsidRDefault="003F00DF" w:rsidP="009D6CD7">
      <w:pPr>
        <w:spacing w:after="0"/>
        <w:ind w:firstLine="708"/>
        <w:jc w:val="both"/>
        <w:rPr>
          <w:rFonts w:ascii="Times New Roman" w:hAnsi="Times New Roman"/>
        </w:rPr>
      </w:pPr>
      <w:r>
        <w:rPr>
          <w:rFonts w:ascii="Times New Roman" w:hAnsi="Times New Roman"/>
        </w:rPr>
        <w:t>Formulele sau expresiile sunt combinaţii de termeni şi operatori.</w:t>
      </w:r>
    </w:p>
    <w:p w:rsidR="003F00DF" w:rsidRDefault="003F00DF" w:rsidP="009D6CD7">
      <w:pPr>
        <w:spacing w:after="0"/>
        <w:ind w:firstLine="708"/>
        <w:jc w:val="both"/>
        <w:rPr>
          <w:rFonts w:ascii="Times New Roman" w:hAnsi="Times New Roman"/>
        </w:rPr>
      </w:pPr>
      <w:r>
        <w:rPr>
          <w:rFonts w:ascii="Times New Roman" w:hAnsi="Times New Roman"/>
        </w:rPr>
        <w:t>Operatorii sunt: +,-,*,/,%,=</w:t>
      </w:r>
      <w:r w:rsidR="009D6CD7">
        <w:rPr>
          <w:rFonts w:ascii="Times New Roman" w:hAnsi="Times New Roman"/>
        </w:rPr>
        <w:t>,&lt;,&gt;,&lt;&gt;.</w:t>
      </w:r>
    </w:p>
    <w:p w:rsidR="009D6CD7" w:rsidRDefault="008B0816" w:rsidP="009D6CD7">
      <w:pPr>
        <w:spacing w:after="0"/>
        <w:ind w:firstLine="708"/>
        <w:jc w:val="both"/>
        <w:rPr>
          <w:rFonts w:ascii="Times New Roman" w:hAnsi="Times New Roman"/>
        </w:rPr>
      </w:pPr>
      <w:r w:rsidRPr="008B0816">
        <w:rPr>
          <w:noProof/>
          <w:lang w:eastAsia="ro-RO"/>
        </w:rPr>
        <w:pict>
          <v:shapetype id="_x0000_t202" coordsize="21600,21600" o:spt="202" path="m,l,21600r21600,l21600,xe">
            <v:stroke joinstyle="miter"/>
            <v:path gradientshapeok="t" o:connecttype="rect"/>
          </v:shapetype>
          <v:shape id="Casetă text 2" o:spid="_x0000_s1026" type="#_x0000_t202" style="position:absolute;left:0;text-align:left;margin-left:385.15pt;margin-top:15.3pt;width:110.25pt;height:.05pt;z-index:251660288;visibility:visible;mso-width-relative:margin" wrapcoords="-147 0 -147 21221 21600 21221 21600 0 -14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" stroked="f">
            <v:textbox style="mso-fit-shape-to-text:t" inset="0,0,0,0">
              <w:txbxContent>
                <w:p w:rsidR="003F00DF" w:rsidRPr="009A252A" w:rsidRDefault="003F00DF" w:rsidP="003F00DF">
                  <w:pPr>
                    <w:pStyle w:val="Caption"/>
                    <w:rPr>
                      <w:rFonts w:ascii="Times New Roman" w:hAnsi="Times New Roman"/>
                      <w:noProof/>
                    </w:rPr>
                  </w:pPr>
                  <w:r>
                    <w:t xml:space="preserve">Figură </w:t>
                  </w:r>
                  <w:fldSimple w:instr=" SEQ Figură \* ARABIC ">
                    <w:r>
                      <w:rPr>
                        <w:noProof/>
                      </w:rPr>
                      <w:t>1</w:t>
                    </w:r>
                  </w:fldSimple>
                  <w:r>
                    <w:t xml:space="preserve"> Proiectarea unei formule Word se realizează prin fereastra Formulă</w:t>
                  </w:r>
                </w:p>
              </w:txbxContent>
            </v:textbox>
            <w10:wrap type="through"/>
          </v:shape>
        </w:pict>
      </w:r>
      <w:r w:rsidR="009D6CD7">
        <w:rPr>
          <w:rFonts w:ascii="Times New Roman" w:hAnsi="Times New Roman"/>
        </w:rPr>
        <w:t>Termenii pot fi numere, referinţe de celule din tabelul curent sau din alt tabel, precum şi funcţii.</w:t>
      </w:r>
    </w:p>
    <w:p w:rsidR="009D6CD7" w:rsidRDefault="009D6CD7" w:rsidP="009D6CD7">
      <w:pPr>
        <w:spacing w:after="0"/>
        <w:ind w:firstLine="708"/>
        <w:jc w:val="both"/>
        <w:rPr>
          <w:rFonts w:ascii="Times New Roman" w:hAnsi="Times New Roman"/>
        </w:rPr>
      </w:pPr>
      <w:r>
        <w:rPr>
          <w:rFonts w:ascii="Times New Roman" w:hAnsi="Times New Roman"/>
        </w:rPr>
        <w:t>Câteva funcţii: AVERAGE(), COUNT(), MAX(), MIN(), PRODUCT(), SUM(), AND(), OR(), IF().</w:t>
      </w:r>
      <w:r w:rsidR="003C1400">
        <w:rPr>
          <w:rFonts w:ascii="Times New Roman" w:hAnsi="Times New Roman"/>
        </w:rPr>
        <w:t>Argumentele functiilor pot fi : LEFT( toate celulele numerice din stanga), RIGHT, ABOVE, BELOW sau referinte de celule ( A2, B3 etc.)</w:t>
      </w:r>
      <w:r>
        <w:rPr>
          <w:rFonts w:ascii="Times New Roman" w:hAnsi="Times New Roman"/>
        </w:rPr>
        <w:t>Referințele la celule sunt adrese absolute și sunt numite A2, B1 etc., unde litera este numărul coloanei, iar cifra identifică linia la intersecția cărora se află celula la care face referire.</w:t>
      </w:r>
    </w:p>
    <w:p w:rsidR="009D6CD7" w:rsidRPr="009D6CD7" w:rsidRDefault="009D6CD7" w:rsidP="003F00DF">
      <w:pPr>
        <w:ind w:firstLine="708"/>
        <w:jc w:val="both"/>
        <w:rPr>
          <w:rFonts w:ascii="Times New Roman" w:hAnsi="Times New Roman"/>
          <w:b/>
        </w:rPr>
      </w:pPr>
      <w:r w:rsidRPr="009D6CD7">
        <w:rPr>
          <w:rFonts w:ascii="Times New Roman" w:hAnsi="Times New Roman"/>
          <w:b/>
        </w:rPr>
        <w:t>EXEMPLU</w:t>
      </w:r>
    </w:p>
    <w:p w:rsidR="009D6CD7" w:rsidRPr="003F00DF" w:rsidRDefault="008B0816" w:rsidP="003F00DF">
      <w:pPr>
        <w:ind w:firstLine="708"/>
        <w:jc w:val="both"/>
        <w:rPr>
          <w:rFonts w:ascii="Times New Roman" w:hAnsi="Times New Roman"/>
        </w:rPr>
      </w:pPr>
      <w:r w:rsidRPr="008B0816">
        <w:rPr>
          <w:rFonts w:ascii="Times New Roman" w:hAnsi="Times New Roman"/>
          <w:noProof/>
          <w:lang w:eastAsia="ro-RO"/>
        </w:rPr>
        <w:pict>
          <v:shapetype id="_x0000_t32" coordsize="21600,21600" o:spt="32" o:oned="t" path="m,l21600,21600e" filled="f">
            <v:path arrowok="t" fillok="f" o:connecttype="none"/>
            <o:lock v:ext="edit" shapetype="t"/>
          </v:shapetype>
          <v:shape id="Conector drept cu săgeată 14" o:spid="_x0000_s1028" type="#_x0000_t32" style="position:absolute;left:0;text-align:left;margin-left:145.15pt;margin-top:65.4pt;width:269.7pt;height:156.95pt;flip:x;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" strokecolor="red" strokeweight=".5pt">
            <v:stroke endarrow="block" joinstyle="miter"/>
          </v:shape>
        </w:pict>
      </w:r>
      <w:r w:rsidR="009D6CD7">
        <w:rPr>
          <w:rFonts w:ascii="Times New Roman" w:hAnsi="Times New Roman"/>
        </w:rPr>
        <w:t>Fie următorul tabel cu 6 comenzi. Vom calcula media aritmetică a prețurilor cu formula =average(G2:G7)</w:t>
      </w:r>
    </w:p>
    <w:tbl>
      <w:tblPr>
        <w:tblStyle w:val="TableGrid"/>
        <w:tblW w:w="0" w:type="auto"/>
        <w:tblLayout w:type="fixed"/>
        <w:tblLook w:val="04A0"/>
      </w:tblPr>
      <w:tblGrid>
        <w:gridCol w:w="1114"/>
        <w:gridCol w:w="1008"/>
        <w:gridCol w:w="1417"/>
        <w:gridCol w:w="1418"/>
        <w:gridCol w:w="1134"/>
        <w:gridCol w:w="992"/>
        <w:gridCol w:w="868"/>
        <w:gridCol w:w="1111"/>
      </w:tblGrid>
      <w:tr w:rsidR="00B45230" w:rsidTr="00B66D3F">
        <w:tc>
          <w:tcPr>
            <w:tcW w:w="1114" w:type="dxa"/>
            <w:vAlign w:val="center"/>
          </w:tcPr>
          <w:p w:rsidR="009D6CD7" w:rsidRDefault="008B0816" w:rsidP="009D6CD7">
            <w:pPr>
              <w:jc w:val="center"/>
              <w:rPr>
                <w:rFonts w:ascii="Times New Roman" w:hAnsi="Times New Roman"/>
              </w:rPr>
            </w:pPr>
            <w:sdt>
              <w:sdtPr>
                <w:rPr>
                  <w:rFonts w:ascii="Times New Roman" w:hAnsi="Times New Roman"/>
                </w:rPr>
                <w:id w:val="-259612746"/>
                <w:citation/>
              </w:sdtPr>
              <w:sdtContent>
                <w:r>
                  <w:rPr>
                    <w:rFonts w:ascii="Times New Roman" w:hAnsi="Times New Roman"/>
                  </w:rPr>
                  <w:fldChar w:fldCharType="begin"/>
                </w:r>
                <w:r w:rsidR="00A90EFB">
                  <w:rPr>
                    <w:rFonts w:ascii="Times New Roman" w:hAnsi="Times New Roman"/>
                    <w:lang w:val="en-US"/>
                  </w:rPr>
                  <w:instrText xml:space="preserve"> CITATION comenzi \l 1033 </w:instrText>
                </w:r>
                <w:r>
                  <w:rPr>
                    <w:rFonts w:ascii="Times New Roman" w:hAnsi="Times New Roman"/>
                  </w:rPr>
                  <w:fldChar w:fldCharType="separate"/>
                </w:r>
                <w:r w:rsidR="00A90EFB" w:rsidRPr="00A90EFB">
                  <w:rPr>
                    <w:rFonts w:ascii="Times New Roman" w:hAnsi="Times New Roman"/>
                    <w:noProof/>
                    <w:lang w:val="en-US"/>
                  </w:rPr>
                  <w:t>(comenzi)</w:t>
                </w:r>
                <w:r>
                  <w:rPr>
                    <w:rFonts w:ascii="Times New Roman" w:hAnsi="Times New Roman"/>
                  </w:rPr>
                  <w:fldChar w:fldCharType="end"/>
                </w:r>
              </w:sdtContent>
            </w:sdt>
            <w:r w:rsidR="009D6CD7">
              <w:rPr>
                <w:rFonts w:ascii="Times New Roman" w:hAnsi="Times New Roman"/>
              </w:rPr>
              <w:t>nr_crt</w:t>
            </w:r>
          </w:p>
        </w:tc>
        <w:tc>
          <w:tcPr>
            <w:tcW w:w="1008" w:type="dxa"/>
            <w:vAlign w:val="center"/>
          </w:tcPr>
          <w:p w:rsidR="009D6CD7" w:rsidRDefault="009D6CD7" w:rsidP="009D6CD7">
            <w:pPr>
              <w:jc w:val="center"/>
              <w:rPr>
                <w:rFonts w:ascii="Times New Roman" w:hAnsi="Times New Roman"/>
              </w:rPr>
            </w:pPr>
            <w:r>
              <w:rPr>
                <w:rFonts w:ascii="Times New Roman" w:hAnsi="Times New Roman"/>
              </w:rPr>
              <w:t>data</w:t>
            </w:r>
          </w:p>
        </w:tc>
        <w:tc>
          <w:tcPr>
            <w:tcW w:w="1417" w:type="dxa"/>
            <w:vAlign w:val="center"/>
          </w:tcPr>
          <w:p w:rsidR="009D6CD7" w:rsidRDefault="009D6CD7" w:rsidP="009D6CD7">
            <w:pPr>
              <w:jc w:val="center"/>
              <w:rPr>
                <w:rFonts w:ascii="Times New Roman" w:hAnsi="Times New Roman"/>
              </w:rPr>
            </w:pPr>
            <w:r>
              <w:rPr>
                <w:rFonts w:ascii="Times New Roman" w:hAnsi="Times New Roman"/>
              </w:rPr>
              <w:t>client</w:t>
            </w:r>
          </w:p>
        </w:tc>
        <w:tc>
          <w:tcPr>
            <w:tcW w:w="1418" w:type="dxa"/>
            <w:vAlign w:val="center"/>
          </w:tcPr>
          <w:p w:rsidR="009D6CD7" w:rsidRDefault="009D6CD7" w:rsidP="009D6CD7">
            <w:pPr>
              <w:jc w:val="center"/>
              <w:rPr>
                <w:rFonts w:ascii="Times New Roman" w:hAnsi="Times New Roman"/>
              </w:rPr>
            </w:pPr>
            <w:r>
              <w:rPr>
                <w:rFonts w:ascii="Times New Roman" w:hAnsi="Times New Roman"/>
              </w:rPr>
              <w:t>comanda_nr</w:t>
            </w:r>
          </w:p>
        </w:tc>
        <w:tc>
          <w:tcPr>
            <w:tcW w:w="1134" w:type="dxa"/>
            <w:vAlign w:val="center"/>
          </w:tcPr>
          <w:p w:rsidR="009D6CD7" w:rsidRDefault="009D6CD7" w:rsidP="009D6CD7">
            <w:pPr>
              <w:jc w:val="center"/>
              <w:rPr>
                <w:rFonts w:ascii="Times New Roman" w:hAnsi="Times New Roman"/>
              </w:rPr>
            </w:pPr>
            <w:r>
              <w:rPr>
                <w:rFonts w:ascii="Times New Roman" w:hAnsi="Times New Roman"/>
              </w:rPr>
              <w:t>produs</w:t>
            </w:r>
          </w:p>
        </w:tc>
        <w:tc>
          <w:tcPr>
            <w:tcW w:w="992" w:type="dxa"/>
            <w:vAlign w:val="center"/>
          </w:tcPr>
          <w:p w:rsidR="009D6CD7" w:rsidRDefault="009D6CD7" w:rsidP="009D6CD7">
            <w:pPr>
              <w:jc w:val="center"/>
              <w:rPr>
                <w:rFonts w:ascii="Times New Roman" w:hAnsi="Times New Roman"/>
              </w:rPr>
            </w:pPr>
            <w:r>
              <w:rPr>
                <w:rFonts w:ascii="Times New Roman" w:hAnsi="Times New Roman"/>
              </w:rPr>
              <w:t>cant</w:t>
            </w:r>
          </w:p>
        </w:tc>
        <w:tc>
          <w:tcPr>
            <w:tcW w:w="868" w:type="dxa"/>
            <w:vAlign w:val="center"/>
          </w:tcPr>
          <w:p w:rsidR="009D6CD7" w:rsidRDefault="009D6CD7" w:rsidP="009D6CD7">
            <w:pPr>
              <w:jc w:val="center"/>
              <w:rPr>
                <w:rFonts w:ascii="Times New Roman" w:hAnsi="Times New Roman"/>
              </w:rPr>
            </w:pPr>
            <w:r>
              <w:rPr>
                <w:rFonts w:ascii="Times New Roman" w:hAnsi="Times New Roman"/>
              </w:rPr>
              <w:t>pret</w:t>
            </w:r>
          </w:p>
        </w:tc>
        <w:tc>
          <w:tcPr>
            <w:tcW w:w="1111" w:type="dxa"/>
            <w:tcBorders>
              <w:bottom w:val="single" w:sz="4" w:space="0" w:color="auto"/>
            </w:tcBorders>
            <w:vAlign w:val="center"/>
          </w:tcPr>
          <w:p w:rsidR="009D6CD7" w:rsidRDefault="009D6CD7" w:rsidP="009D6CD7">
            <w:pPr>
              <w:jc w:val="center"/>
              <w:rPr>
                <w:rFonts w:ascii="Times New Roman" w:hAnsi="Times New Roman"/>
              </w:rPr>
            </w:pPr>
            <w:r>
              <w:rPr>
                <w:rFonts w:ascii="Times New Roman" w:hAnsi="Times New Roman"/>
              </w:rPr>
              <w:t>valoare</w:t>
            </w:r>
          </w:p>
        </w:tc>
      </w:tr>
      <w:tr w:rsidR="00B45230" w:rsidTr="00B66D3F">
        <w:tc>
          <w:tcPr>
            <w:tcW w:w="1114" w:type="dxa"/>
            <w:vAlign w:val="center"/>
          </w:tcPr>
          <w:p w:rsidR="009D6CD7" w:rsidRDefault="009D6CD7" w:rsidP="009D6CD7">
            <w:pPr>
              <w:jc w:val="center"/>
              <w:rPr>
                <w:rFonts w:ascii="Times New Roman" w:hAnsi="Times New Roman"/>
              </w:rPr>
            </w:pPr>
            <w:r>
              <w:rPr>
                <w:rFonts w:ascii="Times New Roman" w:hAnsi="Times New Roman"/>
              </w:rPr>
              <w:t>Chapter 1</w:t>
            </w:r>
          </w:p>
        </w:tc>
        <w:tc>
          <w:tcPr>
            <w:tcW w:w="1008" w:type="dxa"/>
            <w:vAlign w:val="center"/>
          </w:tcPr>
          <w:p w:rsidR="009D6CD7" w:rsidRDefault="009D6CD7" w:rsidP="009D6CD7">
            <w:pPr>
              <w:jc w:val="center"/>
              <w:rPr>
                <w:rFonts w:ascii="Times New Roman" w:hAnsi="Times New Roman"/>
              </w:rPr>
            </w:pPr>
            <w:r>
              <w:rPr>
                <w:rFonts w:ascii="Times New Roman" w:hAnsi="Times New Roman"/>
              </w:rPr>
              <w:t>1/3/2005</w:t>
            </w:r>
          </w:p>
        </w:tc>
        <w:tc>
          <w:tcPr>
            <w:tcW w:w="1417" w:type="dxa"/>
            <w:vAlign w:val="center"/>
          </w:tcPr>
          <w:p w:rsidR="009D6CD7" w:rsidRDefault="009D6CD7" w:rsidP="009D6CD7">
            <w:pPr>
              <w:jc w:val="center"/>
              <w:rPr>
                <w:rFonts w:ascii="Times New Roman" w:hAnsi="Times New Roman"/>
              </w:rPr>
            </w:pPr>
            <w:r>
              <w:rPr>
                <w:rFonts w:ascii="Times New Roman" w:hAnsi="Times New Roman"/>
              </w:rPr>
              <w:t>SC Albastros</w:t>
            </w:r>
          </w:p>
        </w:tc>
        <w:tc>
          <w:tcPr>
            <w:tcW w:w="1418" w:type="dxa"/>
            <w:vAlign w:val="center"/>
          </w:tcPr>
          <w:p w:rsidR="009D6CD7" w:rsidRDefault="00B45230" w:rsidP="009D6CD7">
            <w:pPr>
              <w:jc w:val="center"/>
              <w:rPr>
                <w:rFonts w:ascii="Times New Roman" w:hAnsi="Times New Roman"/>
              </w:rPr>
            </w:pPr>
            <w:r>
              <w:rPr>
                <w:rFonts w:ascii="Times New Roman" w:hAnsi="Times New Roman"/>
              </w:rPr>
              <w:t>12345</w:t>
            </w:r>
          </w:p>
        </w:tc>
        <w:tc>
          <w:tcPr>
            <w:tcW w:w="1134" w:type="dxa"/>
            <w:vAlign w:val="center"/>
          </w:tcPr>
          <w:p w:rsidR="009D6CD7" w:rsidRDefault="00B45230" w:rsidP="009D6CD7">
            <w:pPr>
              <w:jc w:val="center"/>
              <w:rPr>
                <w:rFonts w:ascii="Times New Roman" w:hAnsi="Times New Roman"/>
              </w:rPr>
            </w:pPr>
            <w:r>
              <w:rPr>
                <w:rFonts w:ascii="Times New Roman" w:hAnsi="Times New Roman"/>
              </w:rPr>
              <w:t>Mere</w:t>
            </w:r>
          </w:p>
        </w:tc>
        <w:tc>
          <w:tcPr>
            <w:tcW w:w="992" w:type="dxa"/>
            <w:vAlign w:val="center"/>
          </w:tcPr>
          <w:p w:rsidR="009D6CD7" w:rsidRDefault="00B9518D" w:rsidP="009D6CD7">
            <w:pPr>
              <w:jc w:val="center"/>
              <w:rPr>
                <w:rFonts w:ascii="Times New Roman" w:hAnsi="Times New Roman"/>
              </w:rPr>
            </w:pPr>
            <w:r>
              <w:rPr>
                <w:rFonts w:ascii="Times New Roman" w:hAnsi="Times New Roman"/>
              </w:rPr>
              <w:t>7</w:t>
            </w:r>
            <w:r w:rsidR="00B45230">
              <w:rPr>
                <w:rFonts w:ascii="Times New Roman" w:hAnsi="Times New Roman"/>
              </w:rPr>
              <w:t>0</w:t>
            </w:r>
          </w:p>
        </w:tc>
        <w:tc>
          <w:tcPr>
            <w:tcW w:w="868" w:type="dxa"/>
            <w:vAlign w:val="center"/>
          </w:tcPr>
          <w:p w:rsidR="009D6CD7" w:rsidRDefault="00B45230" w:rsidP="009D6CD7">
            <w:pPr>
              <w:jc w:val="center"/>
              <w:rPr>
                <w:rFonts w:ascii="Times New Roman" w:hAnsi="Times New Roman"/>
              </w:rPr>
            </w:pPr>
            <w:r>
              <w:rPr>
                <w:rFonts w:ascii="Times New Roman" w:hAnsi="Times New Roman"/>
              </w:rPr>
              <w:t>12</w:t>
            </w:r>
          </w:p>
        </w:tc>
        <w:tc>
          <w:tcPr>
            <w:tcW w:w="1111" w:type="dxa"/>
            <w:tcBorders>
              <w:bottom w:val="single" w:sz="4" w:space="0" w:color="auto"/>
            </w:tcBorders>
            <w:shd w:val="clear" w:color="auto" w:fill="FF0000"/>
            <w:vAlign w:val="center"/>
          </w:tcPr>
          <w:p w:rsidR="00A90EFB" w:rsidRDefault="008B0816" w:rsidP="00A90EFB">
            <w:pPr>
              <w:rPr>
                <w:rFonts w:ascii="Times New Roman" w:hAnsi="Times New Roman"/>
              </w:rPr>
            </w:pPr>
            <w:r>
              <w:rPr>
                <w:rFonts w:ascii="Times New Roman" w:hAnsi="Times New Roman"/>
              </w:rPr>
              <w:fldChar w:fldCharType="begin"/>
            </w:r>
            <w:r w:rsidR="00BC10AF">
              <w:rPr>
                <w:rFonts w:ascii="Times New Roman" w:hAnsi="Times New Roman"/>
              </w:rPr>
              <w:instrText xml:space="preserve"> =PRODUCT(left) </w:instrText>
            </w:r>
            <w:r>
              <w:rPr>
                <w:rFonts w:ascii="Times New Roman" w:hAnsi="Times New Roman"/>
              </w:rPr>
              <w:fldChar w:fldCharType="separate"/>
            </w:r>
            <w:r w:rsidR="00BC10AF">
              <w:rPr>
                <w:rFonts w:ascii="Times New Roman" w:hAnsi="Times New Roman"/>
                <w:noProof/>
              </w:rPr>
              <w:t>840</w:t>
            </w:r>
            <w:r>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r>
              <w:rPr>
                <w:rFonts w:ascii="Times New Roman" w:hAnsi="Times New Roman"/>
              </w:rPr>
              <w:t>Chapter 2</w:t>
            </w:r>
          </w:p>
        </w:tc>
        <w:tc>
          <w:tcPr>
            <w:tcW w:w="1008" w:type="dxa"/>
            <w:vAlign w:val="center"/>
          </w:tcPr>
          <w:p w:rsidR="00BC10AF" w:rsidRDefault="00BC10AF" w:rsidP="00BC10AF">
            <w:pPr>
              <w:jc w:val="center"/>
              <w:rPr>
                <w:rFonts w:ascii="Times New Roman" w:hAnsi="Times New Roman"/>
              </w:rPr>
            </w:pPr>
            <w:r>
              <w:rPr>
                <w:rFonts w:ascii="Times New Roman" w:hAnsi="Times New Roman"/>
              </w:rPr>
              <w:t>1/4/2005</w:t>
            </w:r>
          </w:p>
        </w:tc>
        <w:tc>
          <w:tcPr>
            <w:tcW w:w="1417" w:type="dxa"/>
            <w:vAlign w:val="center"/>
          </w:tcPr>
          <w:p w:rsidR="00BC10AF" w:rsidRDefault="00BC10AF" w:rsidP="00BC10AF">
            <w:pPr>
              <w:jc w:val="center"/>
              <w:rPr>
                <w:rFonts w:ascii="Times New Roman" w:hAnsi="Times New Roman"/>
              </w:rPr>
            </w:pPr>
            <w:r>
              <w:rPr>
                <w:rFonts w:ascii="Times New Roman" w:hAnsi="Times New Roman"/>
              </w:rPr>
              <w:t>SC Abbba</w:t>
            </w:r>
          </w:p>
        </w:tc>
        <w:tc>
          <w:tcPr>
            <w:tcW w:w="1418" w:type="dxa"/>
            <w:vAlign w:val="center"/>
          </w:tcPr>
          <w:p w:rsidR="00BC10AF" w:rsidRDefault="00BC10AF" w:rsidP="00BC10AF">
            <w:pPr>
              <w:jc w:val="center"/>
              <w:rPr>
                <w:rFonts w:ascii="Times New Roman" w:hAnsi="Times New Roman"/>
              </w:rPr>
            </w:pPr>
            <w:r>
              <w:rPr>
                <w:rFonts w:ascii="Times New Roman" w:hAnsi="Times New Roman"/>
              </w:rPr>
              <w:t>12346</w:t>
            </w:r>
          </w:p>
        </w:tc>
        <w:tc>
          <w:tcPr>
            <w:tcW w:w="1134" w:type="dxa"/>
            <w:vAlign w:val="center"/>
          </w:tcPr>
          <w:p w:rsidR="00BC10AF" w:rsidRDefault="00BC10AF" w:rsidP="00BC10AF">
            <w:pPr>
              <w:jc w:val="center"/>
              <w:rPr>
                <w:rFonts w:ascii="Times New Roman" w:hAnsi="Times New Roman"/>
              </w:rPr>
            </w:pPr>
            <w:r>
              <w:rPr>
                <w:rFonts w:ascii="Times New Roman" w:hAnsi="Times New Roman"/>
              </w:rPr>
              <w:t>Pere</w:t>
            </w:r>
          </w:p>
        </w:tc>
        <w:tc>
          <w:tcPr>
            <w:tcW w:w="992" w:type="dxa"/>
            <w:vAlign w:val="center"/>
          </w:tcPr>
          <w:p w:rsidR="00BC10AF" w:rsidRDefault="00BC10AF" w:rsidP="00BC10AF">
            <w:pPr>
              <w:jc w:val="center"/>
              <w:rPr>
                <w:rFonts w:ascii="Times New Roman" w:hAnsi="Times New Roman"/>
              </w:rPr>
            </w:pPr>
            <w:r>
              <w:rPr>
                <w:rFonts w:ascii="Times New Roman" w:hAnsi="Times New Roman"/>
              </w:rPr>
              <w:t>20</w:t>
            </w:r>
          </w:p>
        </w:tc>
        <w:tc>
          <w:tcPr>
            <w:tcW w:w="868" w:type="dxa"/>
            <w:vAlign w:val="center"/>
          </w:tcPr>
          <w:p w:rsidR="00BC10AF" w:rsidRDefault="00BC10AF" w:rsidP="00BC10AF">
            <w:pPr>
              <w:jc w:val="center"/>
              <w:rPr>
                <w:rFonts w:ascii="Times New Roman" w:hAnsi="Times New Roman"/>
              </w:rPr>
            </w:pPr>
            <w:r>
              <w:rPr>
                <w:rFonts w:ascii="Times New Roman" w:hAnsi="Times New Roman"/>
              </w:rPr>
              <w:t>2</w:t>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40</w:t>
            </w:r>
            <w:r w:rsidRPr="00981777">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r>
              <w:rPr>
                <w:rFonts w:ascii="Times New Roman" w:hAnsi="Times New Roman"/>
              </w:rPr>
              <w:t>Chapter 3</w:t>
            </w:r>
          </w:p>
        </w:tc>
        <w:tc>
          <w:tcPr>
            <w:tcW w:w="1008" w:type="dxa"/>
            <w:vAlign w:val="center"/>
          </w:tcPr>
          <w:p w:rsidR="00BC10AF" w:rsidRDefault="00BC10AF" w:rsidP="00BC10AF">
            <w:pPr>
              <w:jc w:val="center"/>
              <w:rPr>
                <w:rFonts w:ascii="Times New Roman" w:hAnsi="Times New Roman"/>
              </w:rPr>
            </w:pPr>
            <w:r>
              <w:rPr>
                <w:rFonts w:ascii="Times New Roman" w:hAnsi="Times New Roman"/>
              </w:rPr>
              <w:t>1/5/2005</w:t>
            </w:r>
          </w:p>
        </w:tc>
        <w:tc>
          <w:tcPr>
            <w:tcW w:w="1417" w:type="dxa"/>
            <w:vAlign w:val="center"/>
          </w:tcPr>
          <w:p w:rsidR="00BC10AF" w:rsidRDefault="00BC10AF" w:rsidP="00BC10AF">
            <w:pPr>
              <w:jc w:val="center"/>
              <w:rPr>
                <w:rFonts w:ascii="Times New Roman" w:hAnsi="Times New Roman"/>
              </w:rPr>
            </w:pPr>
            <w:r>
              <w:rPr>
                <w:rFonts w:ascii="Times New Roman" w:hAnsi="Times New Roman"/>
              </w:rPr>
              <w:t>Popescu M</w:t>
            </w:r>
          </w:p>
        </w:tc>
        <w:tc>
          <w:tcPr>
            <w:tcW w:w="1418" w:type="dxa"/>
            <w:vAlign w:val="center"/>
          </w:tcPr>
          <w:p w:rsidR="00BC10AF" w:rsidRDefault="00BC10AF" w:rsidP="00BC10AF">
            <w:pPr>
              <w:jc w:val="center"/>
              <w:rPr>
                <w:rFonts w:ascii="Times New Roman" w:hAnsi="Times New Roman"/>
              </w:rPr>
            </w:pPr>
            <w:r>
              <w:rPr>
                <w:rFonts w:ascii="Times New Roman" w:hAnsi="Times New Roman"/>
              </w:rPr>
              <w:t>1000</w:t>
            </w:r>
          </w:p>
        </w:tc>
        <w:tc>
          <w:tcPr>
            <w:tcW w:w="1134" w:type="dxa"/>
            <w:vAlign w:val="center"/>
          </w:tcPr>
          <w:p w:rsidR="00BC10AF" w:rsidRDefault="00BC10AF" w:rsidP="00BC10AF">
            <w:pPr>
              <w:jc w:val="center"/>
              <w:rPr>
                <w:rFonts w:ascii="Times New Roman" w:hAnsi="Times New Roman"/>
              </w:rPr>
            </w:pPr>
            <w:r>
              <w:rPr>
                <w:rFonts w:ascii="Times New Roman" w:hAnsi="Times New Roman"/>
              </w:rPr>
              <w:t>Mere</w:t>
            </w:r>
          </w:p>
        </w:tc>
        <w:tc>
          <w:tcPr>
            <w:tcW w:w="992" w:type="dxa"/>
            <w:vAlign w:val="center"/>
          </w:tcPr>
          <w:p w:rsidR="00BC10AF" w:rsidRDefault="00BC10AF" w:rsidP="00BC10AF">
            <w:pPr>
              <w:jc w:val="center"/>
              <w:rPr>
                <w:rFonts w:ascii="Times New Roman" w:hAnsi="Times New Roman"/>
              </w:rPr>
            </w:pPr>
            <w:r>
              <w:rPr>
                <w:rFonts w:ascii="Times New Roman" w:hAnsi="Times New Roman"/>
              </w:rPr>
              <w:t>40</w:t>
            </w:r>
          </w:p>
        </w:tc>
        <w:tc>
          <w:tcPr>
            <w:tcW w:w="868" w:type="dxa"/>
            <w:vAlign w:val="center"/>
          </w:tcPr>
          <w:p w:rsidR="00BC10AF" w:rsidRDefault="00BC10AF" w:rsidP="00BC10AF">
            <w:pPr>
              <w:jc w:val="center"/>
              <w:rPr>
                <w:rFonts w:ascii="Times New Roman" w:hAnsi="Times New Roman"/>
              </w:rPr>
            </w:pPr>
            <w:r>
              <w:rPr>
                <w:rFonts w:ascii="Times New Roman" w:hAnsi="Times New Roman"/>
              </w:rPr>
              <w:t>34</w:t>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1360</w:t>
            </w:r>
            <w:r w:rsidRPr="00981777">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r>
              <w:rPr>
                <w:rFonts w:ascii="Times New Roman" w:hAnsi="Times New Roman"/>
              </w:rPr>
              <w:t>Chapter 4</w:t>
            </w:r>
          </w:p>
        </w:tc>
        <w:tc>
          <w:tcPr>
            <w:tcW w:w="1008" w:type="dxa"/>
            <w:vAlign w:val="center"/>
          </w:tcPr>
          <w:p w:rsidR="00BC10AF" w:rsidRDefault="00BC10AF" w:rsidP="00BC10AF">
            <w:pPr>
              <w:jc w:val="center"/>
              <w:rPr>
                <w:rFonts w:ascii="Times New Roman" w:hAnsi="Times New Roman"/>
              </w:rPr>
            </w:pPr>
            <w:r>
              <w:rPr>
                <w:rFonts w:ascii="Times New Roman" w:hAnsi="Times New Roman"/>
              </w:rPr>
              <w:t>2/5/2005</w:t>
            </w:r>
          </w:p>
        </w:tc>
        <w:tc>
          <w:tcPr>
            <w:tcW w:w="1417" w:type="dxa"/>
            <w:vAlign w:val="center"/>
          </w:tcPr>
          <w:p w:rsidR="00BC10AF" w:rsidRDefault="00BC10AF" w:rsidP="00BC10AF">
            <w:pPr>
              <w:jc w:val="center"/>
              <w:rPr>
                <w:rFonts w:ascii="Times New Roman" w:hAnsi="Times New Roman"/>
              </w:rPr>
            </w:pPr>
            <w:r>
              <w:rPr>
                <w:rFonts w:ascii="Times New Roman" w:hAnsi="Times New Roman"/>
              </w:rPr>
              <w:t>SC Divanu</w:t>
            </w:r>
          </w:p>
        </w:tc>
        <w:tc>
          <w:tcPr>
            <w:tcW w:w="1418" w:type="dxa"/>
            <w:vAlign w:val="center"/>
          </w:tcPr>
          <w:p w:rsidR="00BC10AF" w:rsidRDefault="00BC10AF" w:rsidP="00BC10AF">
            <w:pPr>
              <w:jc w:val="center"/>
              <w:rPr>
                <w:rFonts w:ascii="Times New Roman" w:hAnsi="Times New Roman"/>
              </w:rPr>
            </w:pPr>
            <w:r>
              <w:rPr>
                <w:rFonts w:ascii="Times New Roman" w:hAnsi="Times New Roman"/>
              </w:rPr>
              <w:t>2340</w:t>
            </w:r>
          </w:p>
        </w:tc>
        <w:tc>
          <w:tcPr>
            <w:tcW w:w="1134" w:type="dxa"/>
            <w:vAlign w:val="center"/>
          </w:tcPr>
          <w:p w:rsidR="00BC10AF" w:rsidRDefault="00BC10AF" w:rsidP="00BC10AF">
            <w:pPr>
              <w:jc w:val="center"/>
              <w:rPr>
                <w:rFonts w:ascii="Times New Roman" w:hAnsi="Times New Roman"/>
              </w:rPr>
            </w:pPr>
            <w:r>
              <w:rPr>
                <w:rFonts w:ascii="Times New Roman" w:hAnsi="Times New Roman"/>
              </w:rPr>
              <w:t>Mere</w:t>
            </w:r>
          </w:p>
        </w:tc>
        <w:tc>
          <w:tcPr>
            <w:tcW w:w="992" w:type="dxa"/>
            <w:vAlign w:val="center"/>
          </w:tcPr>
          <w:p w:rsidR="00BC10AF" w:rsidRDefault="00BC10AF" w:rsidP="00BC10AF">
            <w:pPr>
              <w:jc w:val="center"/>
              <w:rPr>
                <w:rFonts w:ascii="Times New Roman" w:hAnsi="Times New Roman"/>
              </w:rPr>
            </w:pPr>
            <w:r>
              <w:rPr>
                <w:rFonts w:ascii="Times New Roman" w:hAnsi="Times New Roman"/>
              </w:rPr>
              <w:t>20</w:t>
            </w:r>
          </w:p>
        </w:tc>
        <w:tc>
          <w:tcPr>
            <w:tcW w:w="868" w:type="dxa"/>
            <w:vAlign w:val="center"/>
          </w:tcPr>
          <w:p w:rsidR="00BC10AF" w:rsidRDefault="00BC10AF" w:rsidP="00BC10AF">
            <w:pPr>
              <w:jc w:val="center"/>
              <w:rPr>
                <w:rFonts w:ascii="Times New Roman" w:hAnsi="Times New Roman"/>
              </w:rPr>
            </w:pPr>
            <w:r>
              <w:rPr>
                <w:rFonts w:ascii="Times New Roman" w:hAnsi="Times New Roman"/>
              </w:rPr>
              <w:t>56</w:t>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1120</w:t>
            </w:r>
            <w:r w:rsidRPr="00981777">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r>
              <w:rPr>
                <w:rFonts w:ascii="Times New Roman" w:hAnsi="Times New Roman"/>
              </w:rPr>
              <w:t>Chapter 5</w:t>
            </w:r>
          </w:p>
        </w:tc>
        <w:tc>
          <w:tcPr>
            <w:tcW w:w="1008" w:type="dxa"/>
            <w:vAlign w:val="center"/>
          </w:tcPr>
          <w:p w:rsidR="00BC10AF" w:rsidRDefault="00BC10AF" w:rsidP="00BC10AF">
            <w:pPr>
              <w:jc w:val="center"/>
              <w:rPr>
                <w:rFonts w:ascii="Times New Roman" w:hAnsi="Times New Roman"/>
              </w:rPr>
            </w:pPr>
            <w:r>
              <w:rPr>
                <w:rFonts w:ascii="Times New Roman" w:hAnsi="Times New Roman"/>
              </w:rPr>
              <w:t>5/5/2005</w:t>
            </w:r>
          </w:p>
        </w:tc>
        <w:tc>
          <w:tcPr>
            <w:tcW w:w="1417" w:type="dxa"/>
            <w:vAlign w:val="center"/>
          </w:tcPr>
          <w:p w:rsidR="00BC10AF" w:rsidRDefault="00BC10AF" w:rsidP="00BC10AF">
            <w:pPr>
              <w:jc w:val="center"/>
              <w:rPr>
                <w:rFonts w:ascii="Times New Roman" w:hAnsi="Times New Roman"/>
              </w:rPr>
            </w:pPr>
            <w:r>
              <w:rPr>
                <w:rFonts w:ascii="Times New Roman" w:hAnsi="Times New Roman"/>
              </w:rPr>
              <w:t>Ionescu</w:t>
            </w:r>
          </w:p>
        </w:tc>
        <w:tc>
          <w:tcPr>
            <w:tcW w:w="1418" w:type="dxa"/>
            <w:vAlign w:val="center"/>
          </w:tcPr>
          <w:p w:rsidR="00BC10AF" w:rsidRDefault="00BC10AF" w:rsidP="00BC10AF">
            <w:pPr>
              <w:jc w:val="center"/>
              <w:rPr>
                <w:rFonts w:ascii="Times New Roman" w:hAnsi="Times New Roman"/>
              </w:rPr>
            </w:pPr>
            <w:r>
              <w:rPr>
                <w:rFonts w:ascii="Times New Roman" w:hAnsi="Times New Roman"/>
              </w:rPr>
              <w:t>3400</w:t>
            </w:r>
          </w:p>
        </w:tc>
        <w:tc>
          <w:tcPr>
            <w:tcW w:w="1134" w:type="dxa"/>
            <w:vAlign w:val="center"/>
          </w:tcPr>
          <w:p w:rsidR="00BC10AF" w:rsidRDefault="008B0816" w:rsidP="00BC10AF">
            <w:pPr>
              <w:jc w:val="center"/>
              <w:rPr>
                <w:rFonts w:ascii="Times New Roman" w:hAnsi="Times New Roman"/>
              </w:rPr>
            </w:pPr>
            <w:r w:rsidRPr="008B0816">
              <w:rPr>
                <w:rFonts w:ascii="Times New Roman" w:hAnsi="Times New Roman"/>
                <w:noProof/>
                <w:lang w:eastAsia="ro-RO"/>
              </w:rPr>
              <w:pict>
                <v:shape id="Conector drept cu săgeată 13" o:spid="_x0000_s1027" type="#_x0000_t32" style="position:absolute;left:0;text-align:left;margin-left:33.45pt;margin-top:1.6pt;width:148.8pt;height:127.4pt;flip:x;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" strokecolor="#5b9bd5 [3204]" strokeweight=".5pt">
                  <v:stroke endarrow="block" joinstyle="miter"/>
                </v:shape>
              </w:pict>
            </w:r>
            <w:r w:rsidR="00BC10AF">
              <w:rPr>
                <w:rFonts w:ascii="Times New Roman" w:hAnsi="Times New Roman"/>
              </w:rPr>
              <w:t>Pere</w:t>
            </w:r>
          </w:p>
        </w:tc>
        <w:tc>
          <w:tcPr>
            <w:tcW w:w="992" w:type="dxa"/>
            <w:vAlign w:val="center"/>
          </w:tcPr>
          <w:p w:rsidR="00BC10AF" w:rsidRDefault="00BC10AF" w:rsidP="00BC10AF">
            <w:pPr>
              <w:jc w:val="center"/>
              <w:rPr>
                <w:rFonts w:ascii="Times New Roman" w:hAnsi="Times New Roman"/>
              </w:rPr>
            </w:pPr>
            <w:r>
              <w:rPr>
                <w:rFonts w:ascii="Times New Roman" w:hAnsi="Times New Roman"/>
              </w:rPr>
              <w:t>100</w:t>
            </w:r>
          </w:p>
        </w:tc>
        <w:tc>
          <w:tcPr>
            <w:tcW w:w="868" w:type="dxa"/>
            <w:vAlign w:val="center"/>
          </w:tcPr>
          <w:p w:rsidR="00BC10AF" w:rsidRDefault="00BC10AF" w:rsidP="00BC10AF">
            <w:pPr>
              <w:jc w:val="center"/>
              <w:rPr>
                <w:rFonts w:ascii="Times New Roman" w:hAnsi="Times New Roman"/>
              </w:rPr>
            </w:pPr>
            <w:r>
              <w:rPr>
                <w:rFonts w:ascii="Times New Roman" w:hAnsi="Times New Roman"/>
              </w:rPr>
              <w:t>7</w:t>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700</w:t>
            </w:r>
            <w:r w:rsidRPr="00981777">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r>
              <w:rPr>
                <w:rFonts w:ascii="Times New Roman" w:hAnsi="Times New Roman"/>
              </w:rPr>
              <w:t>Chapter 6</w:t>
            </w:r>
          </w:p>
        </w:tc>
        <w:tc>
          <w:tcPr>
            <w:tcW w:w="1008" w:type="dxa"/>
            <w:vAlign w:val="center"/>
          </w:tcPr>
          <w:p w:rsidR="00BC10AF" w:rsidRDefault="00BC10AF" w:rsidP="00BC10AF">
            <w:pPr>
              <w:jc w:val="center"/>
              <w:rPr>
                <w:rFonts w:ascii="Times New Roman" w:hAnsi="Times New Roman"/>
              </w:rPr>
            </w:pPr>
            <w:r>
              <w:rPr>
                <w:rFonts w:ascii="Times New Roman" w:hAnsi="Times New Roman"/>
              </w:rPr>
              <w:t>7/6/2005</w:t>
            </w:r>
          </w:p>
        </w:tc>
        <w:tc>
          <w:tcPr>
            <w:tcW w:w="1417" w:type="dxa"/>
            <w:vAlign w:val="center"/>
          </w:tcPr>
          <w:p w:rsidR="00BC10AF" w:rsidRDefault="00BC10AF" w:rsidP="00BC10AF">
            <w:pPr>
              <w:jc w:val="center"/>
              <w:rPr>
                <w:rFonts w:ascii="Times New Roman" w:hAnsi="Times New Roman"/>
              </w:rPr>
            </w:pPr>
            <w:r>
              <w:rPr>
                <w:rFonts w:ascii="Times New Roman" w:hAnsi="Times New Roman"/>
              </w:rPr>
              <w:t>SC Hargfita</w:t>
            </w:r>
          </w:p>
        </w:tc>
        <w:tc>
          <w:tcPr>
            <w:tcW w:w="1418" w:type="dxa"/>
            <w:vAlign w:val="center"/>
          </w:tcPr>
          <w:p w:rsidR="00BC10AF" w:rsidRDefault="00BC10AF" w:rsidP="00BC10AF">
            <w:pPr>
              <w:jc w:val="center"/>
              <w:rPr>
                <w:rFonts w:ascii="Times New Roman" w:hAnsi="Times New Roman"/>
              </w:rPr>
            </w:pPr>
            <w:r>
              <w:rPr>
                <w:rFonts w:ascii="Times New Roman" w:hAnsi="Times New Roman"/>
              </w:rPr>
              <w:t>3456</w:t>
            </w:r>
          </w:p>
        </w:tc>
        <w:tc>
          <w:tcPr>
            <w:tcW w:w="1134" w:type="dxa"/>
            <w:vAlign w:val="center"/>
          </w:tcPr>
          <w:p w:rsidR="00BC10AF" w:rsidRDefault="00BC10AF" w:rsidP="00BC10AF">
            <w:pPr>
              <w:jc w:val="center"/>
              <w:rPr>
                <w:rFonts w:ascii="Times New Roman" w:hAnsi="Times New Roman"/>
              </w:rPr>
            </w:pPr>
            <w:r>
              <w:rPr>
                <w:rFonts w:ascii="Times New Roman" w:hAnsi="Times New Roman"/>
              </w:rPr>
              <w:t>Nuci</w:t>
            </w:r>
          </w:p>
        </w:tc>
        <w:tc>
          <w:tcPr>
            <w:tcW w:w="992" w:type="dxa"/>
            <w:vAlign w:val="center"/>
          </w:tcPr>
          <w:p w:rsidR="00BC10AF" w:rsidRDefault="00BC10AF" w:rsidP="00BC10AF">
            <w:pPr>
              <w:jc w:val="center"/>
              <w:rPr>
                <w:rFonts w:ascii="Times New Roman" w:hAnsi="Times New Roman"/>
              </w:rPr>
            </w:pPr>
            <w:r>
              <w:rPr>
                <w:rFonts w:ascii="Times New Roman" w:hAnsi="Times New Roman"/>
              </w:rPr>
              <w:t>100</w:t>
            </w:r>
          </w:p>
        </w:tc>
        <w:tc>
          <w:tcPr>
            <w:tcW w:w="868" w:type="dxa"/>
            <w:vAlign w:val="center"/>
          </w:tcPr>
          <w:p w:rsidR="00BC10AF" w:rsidRDefault="00BC10AF" w:rsidP="00BC10AF">
            <w:pPr>
              <w:jc w:val="center"/>
              <w:rPr>
                <w:rFonts w:ascii="Times New Roman" w:hAnsi="Times New Roman"/>
              </w:rPr>
            </w:pPr>
            <w:r>
              <w:rPr>
                <w:rFonts w:ascii="Times New Roman" w:hAnsi="Times New Roman"/>
              </w:rPr>
              <w:t>12</w:t>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1200</w:t>
            </w:r>
            <w:r w:rsidRPr="00981777">
              <w:rPr>
                <w:rFonts w:ascii="Times New Roman" w:hAnsi="Times New Roman"/>
              </w:rPr>
              <w:fldChar w:fldCharType="end"/>
            </w:r>
          </w:p>
        </w:tc>
      </w:tr>
      <w:tr w:rsidR="00BC10AF" w:rsidTr="00B66D3F">
        <w:tc>
          <w:tcPr>
            <w:tcW w:w="1114" w:type="dxa"/>
            <w:vAlign w:val="center"/>
          </w:tcPr>
          <w:p w:rsidR="00BC10AF" w:rsidRDefault="00BC10AF" w:rsidP="00BC10AF">
            <w:pPr>
              <w:jc w:val="center"/>
              <w:rPr>
                <w:rFonts w:ascii="Times New Roman" w:hAnsi="Times New Roman"/>
              </w:rPr>
            </w:pPr>
          </w:p>
        </w:tc>
        <w:tc>
          <w:tcPr>
            <w:tcW w:w="1008" w:type="dxa"/>
            <w:vAlign w:val="center"/>
          </w:tcPr>
          <w:p w:rsidR="00BC10AF" w:rsidRDefault="00BC10AF" w:rsidP="00BC10AF">
            <w:pPr>
              <w:jc w:val="center"/>
              <w:rPr>
                <w:rFonts w:ascii="Times New Roman" w:hAnsi="Times New Roman"/>
              </w:rPr>
            </w:pPr>
          </w:p>
        </w:tc>
        <w:tc>
          <w:tcPr>
            <w:tcW w:w="1417" w:type="dxa"/>
            <w:vAlign w:val="center"/>
          </w:tcPr>
          <w:p w:rsidR="00BC10AF" w:rsidRDefault="00BC10AF" w:rsidP="00BC10AF">
            <w:pPr>
              <w:jc w:val="center"/>
              <w:rPr>
                <w:rFonts w:ascii="Times New Roman" w:hAnsi="Times New Roman"/>
              </w:rPr>
            </w:pPr>
          </w:p>
        </w:tc>
        <w:tc>
          <w:tcPr>
            <w:tcW w:w="1418" w:type="dxa"/>
            <w:vAlign w:val="center"/>
          </w:tcPr>
          <w:p w:rsidR="00BC10AF" w:rsidRDefault="00BC10AF" w:rsidP="00BC10AF">
            <w:pPr>
              <w:jc w:val="center"/>
              <w:rPr>
                <w:rFonts w:ascii="Times New Roman" w:hAnsi="Times New Roman"/>
              </w:rPr>
            </w:pPr>
          </w:p>
        </w:tc>
        <w:tc>
          <w:tcPr>
            <w:tcW w:w="1134" w:type="dxa"/>
            <w:vAlign w:val="center"/>
          </w:tcPr>
          <w:p w:rsidR="00BC10AF" w:rsidRDefault="00BC10AF" w:rsidP="00BC10AF">
            <w:pPr>
              <w:jc w:val="center"/>
              <w:rPr>
                <w:rFonts w:ascii="Times New Roman" w:hAnsi="Times New Roman"/>
              </w:rPr>
            </w:pPr>
            <w:r>
              <w:rPr>
                <w:rFonts w:ascii="Times New Roman" w:hAnsi="Times New Roman"/>
              </w:rPr>
              <w:t>total</w:t>
            </w:r>
          </w:p>
        </w:tc>
        <w:tc>
          <w:tcPr>
            <w:tcW w:w="992" w:type="dxa"/>
            <w:vAlign w:val="center"/>
          </w:tcPr>
          <w:p w:rsidR="00BC10AF" w:rsidRDefault="008B0816" w:rsidP="00BC10AF">
            <w:pPr>
              <w:jc w:val="center"/>
              <w:rPr>
                <w:rFonts w:ascii="Times New Roman" w:hAnsi="Times New Roman"/>
              </w:rPr>
            </w:pPr>
            <w:r>
              <w:rPr>
                <w:rFonts w:ascii="Times New Roman" w:hAnsi="Times New Roman"/>
              </w:rPr>
              <w:fldChar w:fldCharType="begin"/>
            </w:r>
            <w:r w:rsidR="00BC10AF">
              <w:rPr>
                <w:rFonts w:ascii="Times New Roman" w:hAnsi="Times New Roman"/>
              </w:rPr>
              <w:instrText xml:space="preserve"> =SUM(ABOVE) </w:instrText>
            </w:r>
            <w:r>
              <w:rPr>
                <w:rFonts w:ascii="Times New Roman" w:hAnsi="Times New Roman"/>
              </w:rPr>
              <w:fldChar w:fldCharType="separate"/>
            </w:r>
            <w:r w:rsidR="00BC10AF">
              <w:rPr>
                <w:rFonts w:ascii="Times New Roman" w:hAnsi="Times New Roman"/>
                <w:noProof/>
              </w:rPr>
              <w:t>290</w:t>
            </w:r>
            <w:r>
              <w:rPr>
                <w:rFonts w:ascii="Times New Roman" w:hAnsi="Times New Roman"/>
              </w:rPr>
              <w:fldChar w:fldCharType="end"/>
            </w:r>
          </w:p>
        </w:tc>
        <w:tc>
          <w:tcPr>
            <w:tcW w:w="868" w:type="dxa"/>
            <w:vAlign w:val="center"/>
          </w:tcPr>
          <w:p w:rsidR="00BC10AF" w:rsidRDefault="008B0816" w:rsidP="00BC10AF">
            <w:pPr>
              <w:jc w:val="center"/>
              <w:rPr>
                <w:rFonts w:ascii="Times New Roman" w:hAnsi="Times New Roman"/>
              </w:rPr>
            </w:pPr>
            <w:r>
              <w:rPr>
                <w:rFonts w:ascii="Times New Roman" w:hAnsi="Times New Roman"/>
              </w:rPr>
              <w:fldChar w:fldCharType="begin"/>
            </w:r>
            <w:r w:rsidR="00BC10AF">
              <w:rPr>
                <w:rFonts w:ascii="Times New Roman" w:hAnsi="Times New Roman"/>
              </w:rPr>
              <w:instrText xml:space="preserve"> =AVERAGE(G2:G7) </w:instrText>
            </w:r>
            <w:r>
              <w:rPr>
                <w:rFonts w:ascii="Times New Roman" w:hAnsi="Times New Roman"/>
              </w:rPr>
              <w:fldChar w:fldCharType="separate"/>
            </w:r>
            <w:r w:rsidR="00BC10AF">
              <w:rPr>
                <w:rFonts w:ascii="Times New Roman" w:hAnsi="Times New Roman"/>
                <w:noProof/>
              </w:rPr>
              <w:t>20,5</w:t>
            </w:r>
            <w:r>
              <w:rPr>
                <w:rFonts w:ascii="Times New Roman" w:hAnsi="Times New Roman"/>
              </w:rPr>
              <w:fldChar w:fldCharType="end"/>
            </w:r>
            <w:r>
              <w:rPr>
                <w:rFonts w:ascii="Times New Roman" w:hAnsi="Times New Roman"/>
              </w:rPr>
              <w:fldChar w:fldCharType="begin"/>
            </w:r>
            <w:r w:rsidR="00BC10AF">
              <w:rPr>
                <w:rFonts w:ascii="Times New Roman" w:hAnsi="Times New Roman"/>
              </w:rPr>
              <w:instrText xml:space="preserve"> AVERAGE(G2:G6) </w:instrText>
            </w:r>
            <w:r>
              <w:rPr>
                <w:rFonts w:ascii="Times New Roman" w:hAnsi="Times New Roman"/>
              </w:rPr>
              <w:fldChar w:fldCharType="end"/>
            </w:r>
          </w:p>
        </w:tc>
        <w:tc>
          <w:tcPr>
            <w:tcW w:w="1111" w:type="dxa"/>
            <w:shd w:val="pct25" w:color="auto" w:fill="auto"/>
          </w:tcPr>
          <w:p w:rsidR="00BC10AF" w:rsidRDefault="008B0816" w:rsidP="00BC10AF">
            <w:r w:rsidRPr="00981777">
              <w:rPr>
                <w:rFonts w:ascii="Times New Roman" w:hAnsi="Times New Roman"/>
              </w:rPr>
              <w:fldChar w:fldCharType="begin"/>
            </w:r>
            <w:r w:rsidR="00BC10AF" w:rsidRPr="00981777">
              <w:rPr>
                <w:rFonts w:ascii="Times New Roman" w:hAnsi="Times New Roman"/>
              </w:rPr>
              <w:instrText xml:space="preserve"> =PRODUCT(left) </w:instrText>
            </w:r>
            <w:r w:rsidRPr="00981777">
              <w:rPr>
                <w:rFonts w:ascii="Times New Roman" w:hAnsi="Times New Roman"/>
              </w:rPr>
              <w:fldChar w:fldCharType="separate"/>
            </w:r>
            <w:r w:rsidR="00BC10AF">
              <w:rPr>
                <w:rFonts w:ascii="Times New Roman" w:hAnsi="Times New Roman"/>
                <w:noProof/>
              </w:rPr>
              <w:t>5945</w:t>
            </w:r>
            <w:r w:rsidRPr="00981777">
              <w:rPr>
                <w:rFonts w:ascii="Times New Roman" w:hAnsi="Times New Roman"/>
              </w:rPr>
              <w:fldChar w:fldCharType="end"/>
            </w:r>
          </w:p>
        </w:tc>
      </w:tr>
    </w:tbl>
    <w:p w:rsidR="00BC10AF" w:rsidRDefault="00BC10AF" w:rsidP="00BC10AF">
      <w:pPr>
        <w:ind w:firstLine="708"/>
        <w:jc w:val="both"/>
        <w:rPr>
          <w:rFonts w:ascii="Times New Roman" w:hAnsi="Times New Roman"/>
        </w:rPr>
      </w:pPr>
      <w:r>
        <w:rPr>
          <w:noProof/>
          <w:lang w:val="en-US"/>
        </w:rPr>
        <w:drawing>
          <wp:anchor distT="0" distB="0" distL="114300" distR="114300" simplePos="0" relativeHeight="251661312" behindDoc="0" locked="0" layoutInCell="1" allowOverlap="1">
            <wp:simplePos x="1346662" y="6223462"/>
            <wp:positionH relativeFrom="column">
              <wp:align>left</wp:align>
            </wp:positionH>
            <wp:positionV relativeFrom="paragraph">
              <wp:align>top</wp:align>
            </wp:positionV>
            <wp:extent cx="1843214" cy="1097280"/>
            <wp:effectExtent l="0" t="0" r="5080" b="7620"/>
            <wp:wrapSquare wrapText="bothSides"/>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43214" cy="1097280"/>
                    </a:xfrm>
                    <a:prstGeom prst="rect">
                      <a:avLst/>
                    </a:prstGeom>
                  </pic:spPr>
                </pic:pic>
              </a:graphicData>
            </a:graphic>
          </wp:anchor>
        </w:drawing>
      </w:r>
      <w:r>
        <w:rPr>
          <w:rFonts w:ascii="Times New Roman" w:hAnsi="Times New Roman"/>
        </w:rPr>
        <w:br w:type="textWrapping" w:clear="all"/>
      </w:r>
      <w:r>
        <w:rPr>
          <w:rFonts w:ascii="Times New Roman" w:hAnsi="Times New Roman"/>
        </w:rPr>
        <w:tab/>
      </w:r>
      <w:r w:rsidRPr="00B66D3F">
        <w:rPr>
          <w:rFonts w:ascii="Times New Roman" w:hAnsi="Times New Roman"/>
          <w:highlight w:val="red"/>
        </w:rPr>
        <w:t>Se completeaza prima celula de la valoare</w:t>
      </w:r>
      <w:r>
        <w:rPr>
          <w:rFonts w:ascii="Times New Roman" w:hAnsi="Times New Roman"/>
        </w:rPr>
        <w:t xml:space="preserve">, iar pentru urmatoarele se selecteaza rezultatul, se copiaza in restul celulelor , in timp ce sunt selectate se apasa tasta  F9.( se vor reactualiza </w:t>
      </w:r>
      <w:r w:rsidR="00B66D3F">
        <w:rPr>
          <w:rFonts w:ascii="Times New Roman" w:hAnsi="Times New Roman"/>
        </w:rPr>
        <w:t>valorile)</w:t>
      </w:r>
    </w:p>
    <w:p w:rsidR="009D6CD7" w:rsidRDefault="00B45230" w:rsidP="003F00DF">
      <w:pPr>
        <w:ind w:firstLine="708"/>
        <w:jc w:val="both"/>
        <w:rPr>
          <w:rFonts w:ascii="Times New Roman" w:hAnsi="Times New Roman"/>
        </w:rPr>
      </w:pPr>
      <w:r>
        <w:rPr>
          <w:rFonts w:ascii="Times New Roman" w:hAnsi="Times New Roman"/>
        </w:rPr>
        <w:t>Formula =sum(above) face suma pe coloana curentă plecând de la linia anterioară celulei unde este formula până la o valoare spațiu sau invalidă sau până se ajunge la capătul tabelului.</w:t>
      </w:r>
    </w:p>
    <w:p w:rsidR="00B45230" w:rsidRDefault="00B45230" w:rsidP="003F00DF">
      <w:pPr>
        <w:ind w:firstLine="708"/>
        <w:jc w:val="both"/>
        <w:rPr>
          <w:rFonts w:ascii="Times New Roman" w:hAnsi="Times New Roman"/>
        </w:rPr>
      </w:pPr>
      <w:r>
        <w:rPr>
          <w:rFonts w:ascii="Times New Roman" w:hAnsi="Times New Roman"/>
        </w:rPr>
        <w:t>Formula =F2*G2 calculează valoarea preț*cantitate pentru o primă comandă.</w:t>
      </w:r>
    </w:p>
    <w:p w:rsidR="00A90EFB" w:rsidRPr="00B9518D" w:rsidRDefault="00A90EFB" w:rsidP="003F00DF">
      <w:pPr>
        <w:ind w:firstLine="708"/>
        <w:jc w:val="both"/>
        <w:rPr>
          <w:rFonts w:ascii="Times New Roman" w:hAnsi="Times New Roman"/>
          <w:color w:val="FF0000"/>
        </w:rPr>
      </w:pPr>
      <w:r w:rsidRPr="00B9518D">
        <w:rPr>
          <w:rFonts w:ascii="Times New Roman" w:hAnsi="Times New Roman"/>
          <w:color w:val="FF0000"/>
        </w:rPr>
        <w:t xml:space="preserve">Atentie! </w:t>
      </w:r>
    </w:p>
    <w:p w:rsidR="00A90EFB" w:rsidRPr="00B9518D" w:rsidRDefault="00A90EFB" w:rsidP="003F00DF">
      <w:pPr>
        <w:ind w:firstLine="708"/>
        <w:jc w:val="both"/>
        <w:rPr>
          <w:rFonts w:ascii="Times New Roman" w:hAnsi="Times New Roman"/>
          <w:b/>
        </w:rPr>
      </w:pPr>
      <w:r w:rsidRPr="00B9518D">
        <w:rPr>
          <w:rFonts w:ascii="Times New Roman" w:hAnsi="Times New Roman"/>
          <w:b/>
        </w:rPr>
        <w:lastRenderedPageBreak/>
        <w:t>Formulele se recalcule</w:t>
      </w:r>
      <w:r w:rsidR="005E635B">
        <w:rPr>
          <w:rFonts w:ascii="Times New Roman" w:hAnsi="Times New Roman"/>
          <w:b/>
        </w:rPr>
        <w:t>aza manual. Daca in tabel se mo</w:t>
      </w:r>
      <w:r w:rsidRPr="00B9518D">
        <w:rPr>
          <w:rFonts w:ascii="Times New Roman" w:hAnsi="Times New Roman"/>
          <w:b/>
        </w:rPr>
        <w:t xml:space="preserve">difica valoarea unei celule ce a fost folosita intr-o formula se poate reactualiza </w:t>
      </w:r>
      <w:r w:rsidR="00B9518D" w:rsidRPr="00B9518D">
        <w:rPr>
          <w:rFonts w:ascii="Times New Roman" w:hAnsi="Times New Roman"/>
          <w:b/>
        </w:rPr>
        <w:t xml:space="preserve">   selectand rezultatul formulei si apasand tasta F9 .</w:t>
      </w:r>
    </w:p>
    <w:p w:rsidR="00B66D3F" w:rsidRDefault="00B66D3F" w:rsidP="003F00DF">
      <w:pPr>
        <w:ind w:firstLine="708"/>
        <w:jc w:val="both"/>
        <w:rPr>
          <w:rFonts w:ascii="Times New Roman" w:hAnsi="Times New Roman"/>
        </w:rPr>
      </w:pPr>
    </w:p>
    <w:p w:rsidR="00B66D3F" w:rsidRDefault="00B66D3F" w:rsidP="003F00DF">
      <w:pPr>
        <w:ind w:firstLine="708"/>
        <w:jc w:val="both"/>
        <w:rPr>
          <w:rFonts w:ascii="Times New Roman" w:hAnsi="Times New Roman"/>
        </w:rPr>
      </w:pPr>
    </w:p>
    <w:p w:rsidR="00A90EFB" w:rsidRDefault="00B9518D" w:rsidP="003F00DF">
      <w:pPr>
        <w:ind w:firstLine="708"/>
        <w:jc w:val="both"/>
        <w:rPr>
          <w:rFonts w:ascii="Times New Roman" w:hAnsi="Times New Roman"/>
        </w:rPr>
      </w:pPr>
      <w:r>
        <w:rPr>
          <w:rFonts w:ascii="Times New Roman" w:hAnsi="Times New Roman"/>
        </w:rPr>
        <w:t>Laborator.</w:t>
      </w:r>
    </w:p>
    <w:p w:rsidR="00B9518D" w:rsidRDefault="00B9518D" w:rsidP="003F00DF">
      <w:pPr>
        <w:ind w:firstLine="708"/>
        <w:jc w:val="both"/>
        <w:rPr>
          <w:rFonts w:ascii="Times New Roman" w:hAnsi="Times New Roman"/>
        </w:rPr>
      </w:pPr>
      <w:r>
        <w:rPr>
          <w:rFonts w:ascii="Times New Roman" w:hAnsi="Times New Roman"/>
        </w:rPr>
        <w:t>Fie un tabel cu vanzarile de apa minerala in primul semestru, avand antetul: cod, denumire, total, ian, feb, mar,apr,mai, iun.</w:t>
      </w:r>
    </w:p>
    <w:p w:rsidR="00087F38" w:rsidRDefault="00087F38" w:rsidP="00B9518D">
      <w:pPr>
        <w:pStyle w:val="ListParagraph"/>
        <w:numPr>
          <w:ilvl w:val="0"/>
          <w:numId w:val="2"/>
        </w:numPr>
        <w:jc w:val="both"/>
        <w:rPr>
          <w:rFonts w:ascii="Times New Roman" w:hAnsi="Times New Roman"/>
        </w:rPr>
      </w:pPr>
      <w:r>
        <w:rPr>
          <w:rFonts w:ascii="Times New Roman" w:hAnsi="Times New Roman"/>
        </w:rPr>
        <w:t>Introduceti minim 5 inregistrari</w:t>
      </w:r>
      <w:r w:rsidR="001C6B73">
        <w:rPr>
          <w:rFonts w:ascii="Times New Roman" w:hAnsi="Times New Roman"/>
        </w:rPr>
        <w:t xml:space="preserve"> ( denumire produs si cantitati</w:t>
      </w:r>
      <w:r w:rsidR="001643EF">
        <w:rPr>
          <w:rFonts w:ascii="Times New Roman" w:hAnsi="Times New Roman"/>
        </w:rPr>
        <w:t xml:space="preserve"> pe fiecare luna</w:t>
      </w:r>
      <w:r w:rsidR="001C6B73">
        <w:rPr>
          <w:rFonts w:ascii="Times New Roman" w:hAnsi="Times New Roman"/>
        </w:rPr>
        <w:t>)</w:t>
      </w:r>
    </w:p>
    <w:p w:rsidR="00B9518D" w:rsidRDefault="00B9518D" w:rsidP="00B9518D">
      <w:pPr>
        <w:pStyle w:val="ListParagraph"/>
        <w:numPr>
          <w:ilvl w:val="0"/>
          <w:numId w:val="2"/>
        </w:numPr>
        <w:jc w:val="both"/>
        <w:rPr>
          <w:rFonts w:ascii="Times New Roman" w:hAnsi="Times New Roman"/>
        </w:rPr>
      </w:pPr>
      <w:r>
        <w:rPr>
          <w:rFonts w:ascii="Times New Roman" w:hAnsi="Times New Roman"/>
        </w:rPr>
        <w:t>Calculati totalul  pentru fiecare produs</w:t>
      </w:r>
      <w:r w:rsidR="00B66D3F">
        <w:rPr>
          <w:rFonts w:ascii="Times New Roman" w:hAnsi="Times New Roman"/>
        </w:rPr>
        <w:t>( cantitati-  cu functia SUM(</w:t>
      </w:r>
      <w:r w:rsidR="00E94ACE">
        <w:rPr>
          <w:rFonts w:ascii="Times New Roman" w:hAnsi="Times New Roman"/>
        </w:rPr>
        <w:t>right</w:t>
      </w:r>
      <w:r w:rsidR="00B66D3F">
        <w:rPr>
          <w:rFonts w:ascii="Times New Roman" w:hAnsi="Times New Roman"/>
        </w:rPr>
        <w:t>)</w:t>
      </w:r>
    </w:p>
    <w:p w:rsidR="00B9518D" w:rsidRDefault="00B9518D" w:rsidP="00B9518D">
      <w:pPr>
        <w:pStyle w:val="ListParagraph"/>
        <w:numPr>
          <w:ilvl w:val="0"/>
          <w:numId w:val="2"/>
        </w:numPr>
        <w:jc w:val="both"/>
        <w:rPr>
          <w:rFonts w:ascii="Times New Roman" w:hAnsi="Times New Roman"/>
        </w:rPr>
      </w:pPr>
      <w:r>
        <w:rPr>
          <w:rFonts w:ascii="Times New Roman" w:hAnsi="Times New Roman"/>
        </w:rPr>
        <w:t>Calculati totalul pt. fiecare luna  si totalul general</w:t>
      </w:r>
    </w:p>
    <w:p w:rsidR="00B9518D" w:rsidRDefault="006167D4" w:rsidP="00B9518D">
      <w:pPr>
        <w:pStyle w:val="ListParagraph"/>
        <w:numPr>
          <w:ilvl w:val="0"/>
          <w:numId w:val="2"/>
        </w:numPr>
        <w:jc w:val="both"/>
        <w:rPr>
          <w:rFonts w:ascii="Times New Roman" w:hAnsi="Times New Roman"/>
        </w:rPr>
      </w:pPr>
      <w:r>
        <w:rPr>
          <w:rFonts w:ascii="Times New Roman" w:hAnsi="Times New Roman"/>
        </w:rPr>
        <w:t>A</w:t>
      </w:r>
      <w:r w:rsidR="00B9518D">
        <w:rPr>
          <w:rFonts w:ascii="Times New Roman" w:hAnsi="Times New Roman"/>
        </w:rPr>
        <w:t>da</w:t>
      </w:r>
      <w:r>
        <w:rPr>
          <w:rFonts w:ascii="Times New Roman" w:hAnsi="Times New Roman"/>
        </w:rPr>
        <w:t xml:space="preserve">ugati in tabelul initial o noua coloana pe care o numiti Pret </w:t>
      </w:r>
      <w:r w:rsidR="00B66D3F">
        <w:rPr>
          <w:rFonts w:ascii="Times New Roman" w:hAnsi="Times New Roman"/>
        </w:rPr>
        <w:t>/sticla</w:t>
      </w:r>
      <w:r>
        <w:rPr>
          <w:rFonts w:ascii="Times New Roman" w:hAnsi="Times New Roman"/>
        </w:rPr>
        <w:t xml:space="preserve"> si completati  fiecare rand</w:t>
      </w:r>
    </w:p>
    <w:p w:rsidR="006167D4" w:rsidRDefault="006167D4" w:rsidP="00B9518D">
      <w:pPr>
        <w:pStyle w:val="ListParagraph"/>
        <w:numPr>
          <w:ilvl w:val="0"/>
          <w:numId w:val="2"/>
        </w:numPr>
        <w:jc w:val="both"/>
        <w:rPr>
          <w:rFonts w:ascii="Times New Roman" w:hAnsi="Times New Roman"/>
        </w:rPr>
      </w:pPr>
      <w:r>
        <w:rPr>
          <w:rFonts w:ascii="Times New Roman" w:hAnsi="Times New Roman"/>
        </w:rPr>
        <w:t>Adaugati o coloana unde sa calculati valoarea vanzarilor totale pe produs</w:t>
      </w:r>
    </w:p>
    <w:p w:rsidR="006167D4" w:rsidRDefault="006167D4" w:rsidP="00B9518D">
      <w:pPr>
        <w:pStyle w:val="ListParagraph"/>
        <w:numPr>
          <w:ilvl w:val="0"/>
          <w:numId w:val="2"/>
        </w:numPr>
        <w:jc w:val="both"/>
        <w:rPr>
          <w:rFonts w:ascii="Times New Roman" w:hAnsi="Times New Roman"/>
        </w:rPr>
      </w:pPr>
      <w:r>
        <w:rPr>
          <w:rFonts w:ascii="Times New Roman" w:hAnsi="Times New Roman"/>
        </w:rPr>
        <w:t>Aflati media aritmetica a vanzarilor din luna a 3-a</w:t>
      </w:r>
    </w:p>
    <w:p w:rsidR="006167D4" w:rsidRDefault="006167D4" w:rsidP="00B9518D">
      <w:pPr>
        <w:pStyle w:val="ListParagraph"/>
        <w:numPr>
          <w:ilvl w:val="0"/>
          <w:numId w:val="2"/>
        </w:numPr>
        <w:jc w:val="both"/>
        <w:rPr>
          <w:rFonts w:ascii="Times New Roman" w:hAnsi="Times New Roman"/>
        </w:rPr>
      </w:pPr>
      <w:r>
        <w:rPr>
          <w:rFonts w:ascii="Times New Roman" w:hAnsi="Times New Roman"/>
        </w:rPr>
        <w:t>Aflati cea mai mare cantitate vanduta in luna mai</w:t>
      </w:r>
    </w:p>
    <w:p w:rsidR="006167D4" w:rsidRPr="00B9518D" w:rsidRDefault="006167D4" w:rsidP="00B9518D">
      <w:pPr>
        <w:pStyle w:val="ListParagraph"/>
        <w:numPr>
          <w:ilvl w:val="0"/>
          <w:numId w:val="2"/>
        </w:numPr>
        <w:jc w:val="both"/>
        <w:rPr>
          <w:rFonts w:ascii="Times New Roman" w:hAnsi="Times New Roman"/>
        </w:rPr>
      </w:pPr>
      <w:r>
        <w:rPr>
          <w:rFonts w:ascii="Times New Roman" w:hAnsi="Times New Roman"/>
        </w:rPr>
        <w:t>Aflati cea mai mica cantitate vanduta dintre toate produsele si toate lunile</w:t>
      </w:r>
    </w:p>
    <w:p w:rsidR="00B9518D" w:rsidRDefault="00B9518D" w:rsidP="003F00DF">
      <w:pPr>
        <w:ind w:firstLine="708"/>
        <w:jc w:val="both"/>
        <w:rPr>
          <w:rFonts w:ascii="Times New Roman" w:hAnsi="Times New Roman"/>
        </w:rPr>
      </w:pPr>
      <w:bookmarkStart w:id="0" w:name="_GoBack"/>
      <w:bookmarkEnd w:id="0"/>
    </w:p>
    <w:sectPr w:rsidR="00B9518D" w:rsidSect="008B08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17665"/>
    <w:multiLevelType w:val="hybridMultilevel"/>
    <w:tmpl w:val="4020892E"/>
    <w:lvl w:ilvl="0" w:tplc="B704A8C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nsid w:val="6B2B1FC4"/>
    <w:multiLevelType w:val="hybridMultilevel"/>
    <w:tmpl w:val="59F8D566"/>
    <w:lvl w:ilvl="0" w:tplc="8B20C17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compat/>
  <w:rsids>
    <w:rsidRoot w:val="00267C57"/>
    <w:rsid w:val="00087F38"/>
    <w:rsid w:val="00130B2E"/>
    <w:rsid w:val="001643EF"/>
    <w:rsid w:val="001C6B73"/>
    <w:rsid w:val="00267C57"/>
    <w:rsid w:val="003C1400"/>
    <w:rsid w:val="003F00DF"/>
    <w:rsid w:val="004071B5"/>
    <w:rsid w:val="005E635B"/>
    <w:rsid w:val="006167D4"/>
    <w:rsid w:val="008B0816"/>
    <w:rsid w:val="008C3299"/>
    <w:rsid w:val="009D6CD7"/>
    <w:rsid w:val="00A90EFB"/>
    <w:rsid w:val="00B45230"/>
    <w:rsid w:val="00B66D3F"/>
    <w:rsid w:val="00B9518D"/>
    <w:rsid w:val="00BC10AF"/>
    <w:rsid w:val="00E94ACE"/>
    <w:rsid w:val="00EB79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Conector drept cu săgeată 14"/>
        <o:r id="V:Rule2" type="connector" idref="#Conector drept cu săgeată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8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0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3F00DF"/>
    <w:pPr>
      <w:spacing w:after="200" w:line="240" w:lineRule="auto"/>
    </w:pPr>
    <w:rPr>
      <w:i/>
      <w:iCs/>
      <w:color w:val="44546A" w:themeColor="text2"/>
      <w:sz w:val="18"/>
      <w:szCs w:val="18"/>
    </w:rPr>
  </w:style>
  <w:style w:type="paragraph" w:styleId="ListParagraph">
    <w:name w:val="List Paragraph"/>
    <w:basedOn w:val="Normal"/>
    <w:uiPriority w:val="34"/>
    <w:qFormat/>
    <w:rsid w:val="004071B5"/>
    <w:pPr>
      <w:ind w:left="720"/>
      <w:contextualSpacing/>
    </w:pPr>
  </w:style>
  <w:style w:type="paragraph" w:styleId="BalloonText">
    <w:name w:val="Balloon Text"/>
    <w:basedOn w:val="Normal"/>
    <w:link w:val="BalloonTextChar"/>
    <w:uiPriority w:val="99"/>
    <w:semiHidden/>
    <w:unhideWhenUsed/>
    <w:rsid w:val="00130B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B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9626675">
      <w:bodyDiv w:val="1"/>
      <w:marLeft w:val="0"/>
      <w:marRight w:val="0"/>
      <w:marTop w:val="0"/>
      <w:marBottom w:val="0"/>
      <w:divBdr>
        <w:top w:val="none" w:sz="0" w:space="0" w:color="auto"/>
        <w:left w:val="none" w:sz="0" w:space="0" w:color="auto"/>
        <w:bottom w:val="none" w:sz="0" w:space="0" w:color="auto"/>
        <w:right w:val="none" w:sz="0" w:space="0" w:color="auto"/>
      </w:divBdr>
    </w:div>
    <w:div w:id="188737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ontadriana\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comenzi</b:Tag>
    <b:RefOrder>1</b:RefOrder>
  </b:Source>
</b:Sources>
</file>

<file path=customXml/itemProps1.xml><?xml version="1.0" encoding="utf-8"?>
<ds:datastoreItem xmlns:ds="http://schemas.openxmlformats.org/officeDocument/2006/customXml" ds:itemID="{E76CE7F8-FE20-454D-829C-A594A73D4E39}">
  <ds:schemaRefs>
    <ds:schemaRef ds:uri="urn:schemas-microsoft-com.VSTO2008Demos.ControlsStorage"/>
  </ds:schemaRefs>
</ds:datastoreItem>
</file>

<file path=customXml/itemProps2.xml><?xml version="1.0" encoding="utf-8"?>
<ds:datastoreItem xmlns:ds="http://schemas.openxmlformats.org/officeDocument/2006/customXml" ds:itemID="{ECA113CA-CEC1-4820-884A-E82CE7247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2</Pages>
  <Words>441</Words>
  <Characters>2520</Characters>
  <Application>Microsoft Office Word</Application>
  <DocSecurity>0</DocSecurity>
  <Lines>21</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NEAG VASILE MARIAN</dc:creator>
  <cp:lastModifiedBy>user</cp:lastModifiedBy>
  <cp:revision>2</cp:revision>
  <dcterms:created xsi:type="dcterms:W3CDTF">2016-10-10T23:03:00Z</dcterms:created>
  <dcterms:modified xsi:type="dcterms:W3CDTF">2016-10-10T23:03:00Z</dcterms:modified>
</cp:coreProperties>
</file>